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2" w:rsidRDefault="000F4D32" w:rsidP="000F4D32">
      <w:pPr>
        <w:pStyle w:val="Nzev"/>
        <w:jc w:val="left"/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</w:pPr>
    </w:p>
    <w:p w:rsidR="00C521EA" w:rsidRPr="00C521EA" w:rsidRDefault="00886AA9" w:rsidP="00C521EA">
      <w:pPr>
        <w:pStyle w:val="Nzev"/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</w:pPr>
      <w:r w:rsidRPr="00C521EA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 xml:space="preserve">Střednědobý výhled </w:t>
      </w:r>
      <w:r w:rsidR="00C521EA" w:rsidRPr="00C521EA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>rozpočtu</w:t>
      </w:r>
    </w:p>
    <w:p w:rsidR="00AF0B93" w:rsidRPr="00C521EA" w:rsidRDefault="00AF0B93" w:rsidP="00C521EA">
      <w:pPr>
        <w:pStyle w:val="Nzev"/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</w:pPr>
      <w:r w:rsidRPr="00C521EA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 xml:space="preserve">Mikroregionu </w:t>
      </w:r>
      <w:proofErr w:type="spellStart"/>
      <w:r w:rsidRPr="00C521EA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>Staroměstsko</w:t>
      </w:r>
      <w:proofErr w:type="spellEnd"/>
      <w:r w:rsidRPr="00C521EA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 xml:space="preserve"> na </w:t>
      </w:r>
      <w:r w:rsidR="00F534F0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>období</w:t>
      </w:r>
      <w:r w:rsidRPr="00C521EA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 xml:space="preserve"> 201</w:t>
      </w:r>
      <w:r w:rsidR="00F534F0">
        <w:rPr>
          <w:rStyle w:val="Odkazintenzivn"/>
          <w:rFonts w:ascii="Verdana" w:hAnsi="Verdana"/>
          <w:color w:val="4F6228" w:themeColor="accent3" w:themeShade="80"/>
          <w:sz w:val="28"/>
          <w:szCs w:val="28"/>
        </w:rPr>
        <w:t>9 -2020</w:t>
      </w:r>
      <w:bookmarkStart w:id="0" w:name="_GoBack"/>
      <w:bookmarkEnd w:id="0"/>
    </w:p>
    <w:p w:rsidR="00AF0B93" w:rsidRDefault="00AF0B93" w:rsidP="00AF0B93">
      <w:pPr>
        <w:pStyle w:val="Nzev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AF0B93" w:rsidRPr="000F4D32" w:rsidRDefault="00AF0B93" w:rsidP="00AF0B93">
      <w:pPr>
        <w:pStyle w:val="Nzev"/>
        <w:jc w:val="left"/>
        <w:rPr>
          <w:rFonts w:ascii="Arial" w:hAnsi="Arial" w:cs="Arial"/>
          <w:b/>
          <w:color w:val="4F6228" w:themeColor="accent3" w:themeShade="80"/>
          <w:sz w:val="20"/>
          <w:u w:val="single"/>
        </w:rPr>
      </w:pPr>
      <w:r w:rsidRPr="000F4D32">
        <w:rPr>
          <w:rFonts w:ascii="Arial" w:hAnsi="Arial" w:cs="Arial"/>
          <w:b/>
          <w:color w:val="4F6228" w:themeColor="accent3" w:themeShade="80"/>
          <w:sz w:val="20"/>
          <w:u w:val="single"/>
        </w:rPr>
        <w:t>PŘÍJMY</w:t>
      </w:r>
      <w:r w:rsidR="00C521EA">
        <w:rPr>
          <w:rFonts w:ascii="Arial" w:hAnsi="Arial" w:cs="Arial"/>
          <w:b/>
          <w:color w:val="4F6228" w:themeColor="accent3" w:themeShade="80"/>
          <w:sz w:val="20"/>
          <w:u w:val="single"/>
        </w:rPr>
        <w:tab/>
      </w:r>
      <w:r w:rsidR="00C521EA">
        <w:rPr>
          <w:rFonts w:ascii="Arial" w:hAnsi="Arial" w:cs="Arial"/>
          <w:b/>
          <w:color w:val="4F6228" w:themeColor="accent3" w:themeShade="80"/>
          <w:sz w:val="20"/>
          <w:u w:val="single"/>
        </w:rPr>
        <w:tab/>
      </w:r>
      <w:r w:rsidR="00C521EA">
        <w:rPr>
          <w:rFonts w:ascii="Arial" w:hAnsi="Arial" w:cs="Arial"/>
          <w:b/>
          <w:color w:val="4F6228" w:themeColor="accent3" w:themeShade="80"/>
          <w:sz w:val="20"/>
          <w:u w:val="single"/>
        </w:rPr>
        <w:tab/>
      </w:r>
      <w:r w:rsidR="00C521EA">
        <w:rPr>
          <w:rFonts w:ascii="Arial" w:hAnsi="Arial" w:cs="Arial"/>
          <w:b/>
          <w:color w:val="4F6228" w:themeColor="accent3" w:themeShade="80"/>
          <w:sz w:val="20"/>
          <w:u w:val="single"/>
        </w:rPr>
        <w:tab/>
      </w:r>
      <w:r w:rsidR="00C521EA">
        <w:rPr>
          <w:rFonts w:ascii="Arial" w:hAnsi="Arial" w:cs="Arial"/>
          <w:b/>
          <w:color w:val="4F6228" w:themeColor="accent3" w:themeShade="80"/>
          <w:sz w:val="20"/>
          <w:u w:val="single"/>
        </w:rPr>
        <w:tab/>
      </w:r>
      <w:r w:rsidR="00C521EA">
        <w:rPr>
          <w:rFonts w:ascii="Arial" w:hAnsi="Arial" w:cs="Arial"/>
          <w:b/>
          <w:color w:val="4F6228" w:themeColor="accent3" w:themeShade="80"/>
          <w:sz w:val="20"/>
          <w:u w:val="single"/>
        </w:rPr>
        <w:tab/>
      </w:r>
      <w:r w:rsidR="00C521EA">
        <w:rPr>
          <w:rFonts w:ascii="Arial" w:hAnsi="Arial" w:cs="Arial"/>
          <w:b/>
          <w:color w:val="4F6228" w:themeColor="accent3" w:themeShade="80"/>
          <w:sz w:val="20"/>
          <w:u w:val="single"/>
        </w:rPr>
        <w:tab/>
        <w:t xml:space="preserve">      2019                         2020    </w: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</w:t>
      </w:r>
    </w:p>
    <w:p w:rsidR="009B2DE6" w:rsidRPr="004A41F5" w:rsidRDefault="00AF0B93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proofErr w:type="spellStart"/>
      <w:r w:rsidRPr="004A41F5">
        <w:rPr>
          <w:rFonts w:ascii="Arial" w:hAnsi="Arial" w:cs="Arial"/>
          <w:color w:val="auto"/>
          <w:sz w:val="20"/>
        </w:rPr>
        <w:t>OdPa</w:t>
      </w:r>
      <w:proofErr w:type="spellEnd"/>
      <w:r w:rsidRPr="004A41F5">
        <w:rPr>
          <w:rFonts w:ascii="Arial" w:hAnsi="Arial" w:cs="Arial"/>
          <w:color w:val="auto"/>
          <w:sz w:val="20"/>
        </w:rPr>
        <w:tab/>
      </w:r>
      <w:r w:rsidR="00AA75AA" w:rsidRPr="004A41F5">
        <w:rPr>
          <w:rFonts w:ascii="Arial" w:hAnsi="Arial" w:cs="Arial"/>
          <w:color w:val="auto"/>
          <w:sz w:val="20"/>
        </w:rPr>
        <w:t>S</w:t>
      </w:r>
      <w:r w:rsidR="00C80620" w:rsidRPr="004A41F5">
        <w:rPr>
          <w:rFonts w:ascii="Arial" w:hAnsi="Arial" w:cs="Arial"/>
          <w:color w:val="auto"/>
          <w:sz w:val="20"/>
        </w:rPr>
        <w:t>eskupení</w:t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</w:r>
      <w:r w:rsidR="009B2DE6" w:rsidRPr="004A41F5">
        <w:rPr>
          <w:rFonts w:ascii="Arial" w:hAnsi="Arial" w:cs="Arial"/>
          <w:color w:val="auto"/>
          <w:sz w:val="20"/>
        </w:rPr>
        <w:tab/>
        <w:t xml:space="preserve">   </w:t>
      </w:r>
      <w:proofErr w:type="gramStart"/>
      <w:r w:rsidR="009B2DE6" w:rsidRPr="004A41F5">
        <w:rPr>
          <w:rFonts w:ascii="Arial" w:hAnsi="Arial" w:cs="Arial"/>
          <w:color w:val="auto"/>
          <w:sz w:val="20"/>
        </w:rPr>
        <w:t>Částka</w:t>
      </w:r>
      <w:r w:rsidR="00C521EA">
        <w:rPr>
          <w:rFonts w:ascii="Arial" w:hAnsi="Arial" w:cs="Arial"/>
          <w:color w:val="auto"/>
          <w:sz w:val="20"/>
        </w:rPr>
        <w:t xml:space="preserve">                       </w:t>
      </w:r>
      <w:proofErr w:type="spellStart"/>
      <w:r w:rsidR="00C521EA">
        <w:rPr>
          <w:rFonts w:ascii="Arial" w:hAnsi="Arial" w:cs="Arial"/>
          <w:color w:val="auto"/>
          <w:sz w:val="20"/>
        </w:rPr>
        <w:t>Částka</w:t>
      </w:r>
      <w:proofErr w:type="spellEnd"/>
      <w:proofErr w:type="gramEnd"/>
    </w:p>
    <w:p w:rsidR="00AF0B93" w:rsidRPr="004A41F5" w:rsidRDefault="009B2DE6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</w:t>
      </w:r>
      <w:r w:rsidR="00C80620" w:rsidRPr="004A41F5">
        <w:rPr>
          <w:rFonts w:ascii="Arial" w:hAnsi="Arial" w:cs="Arial"/>
          <w:color w:val="auto"/>
          <w:sz w:val="20"/>
        </w:rPr>
        <w:t xml:space="preserve"> </w:t>
      </w:r>
      <w:r w:rsidRPr="004A41F5">
        <w:rPr>
          <w:rFonts w:ascii="Arial" w:hAnsi="Arial" w:cs="Arial"/>
          <w:color w:val="auto"/>
          <w:sz w:val="20"/>
        </w:rPr>
        <w:t>p</w:t>
      </w:r>
      <w:r w:rsidR="00AF0B93" w:rsidRPr="004A41F5">
        <w:rPr>
          <w:rFonts w:ascii="Arial" w:hAnsi="Arial" w:cs="Arial"/>
          <w:color w:val="auto"/>
          <w:sz w:val="20"/>
        </w:rPr>
        <w:t>ol</w:t>
      </w:r>
      <w:r w:rsidRPr="004A41F5">
        <w:rPr>
          <w:rFonts w:ascii="Arial" w:hAnsi="Arial" w:cs="Arial"/>
          <w:color w:val="auto"/>
          <w:sz w:val="20"/>
        </w:rPr>
        <w:t>.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  v</w:t>
      </w:r>
      <w:r w:rsidR="00C521EA">
        <w:rPr>
          <w:rFonts w:ascii="Arial" w:hAnsi="Arial" w:cs="Arial"/>
          <w:color w:val="auto"/>
          <w:sz w:val="20"/>
        </w:rPr>
        <w:t> </w:t>
      </w:r>
      <w:proofErr w:type="gramStart"/>
      <w:r w:rsidRPr="004A41F5">
        <w:rPr>
          <w:rFonts w:ascii="Arial" w:hAnsi="Arial" w:cs="Arial"/>
          <w:color w:val="auto"/>
          <w:sz w:val="20"/>
        </w:rPr>
        <w:t>Kč</w:t>
      </w:r>
      <w:r w:rsidR="00C521EA">
        <w:rPr>
          <w:rFonts w:ascii="Arial" w:hAnsi="Arial" w:cs="Arial"/>
          <w:color w:val="auto"/>
          <w:sz w:val="20"/>
        </w:rPr>
        <w:t xml:space="preserve">                           v Kč</w:t>
      </w:r>
      <w:proofErr w:type="gramEnd"/>
    </w:p>
    <w:p w:rsidR="009B2DE6" w:rsidRPr="004A41F5" w:rsidRDefault="00F534F0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pict>
          <v:rect id="_x0000_i1025" style="width:0;height:1.5pt" o:hralign="center" o:hrstd="t" o:hr="t" fillcolor="#a0a0a0" stroked="f"/>
        </w:pic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>0000</w:t>
      </w:r>
      <w:r w:rsidRPr="004A41F5">
        <w:rPr>
          <w:rFonts w:ascii="Arial" w:hAnsi="Arial" w:cs="Arial"/>
          <w:color w:val="auto"/>
          <w:sz w:val="20"/>
        </w:rPr>
        <w:tab/>
        <w:t xml:space="preserve">41 </w:t>
      </w:r>
      <w:r w:rsidR="009B2DE6"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 xml:space="preserve">– Neinvestiční přijaté transfery </w:t>
      </w:r>
      <w:r w:rsidR="00C80620"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</w:t>
      </w:r>
      <w:r w:rsidR="00C80620" w:rsidRPr="004A41F5">
        <w:rPr>
          <w:rFonts w:ascii="Arial" w:hAnsi="Arial" w:cs="Arial"/>
          <w:color w:val="auto"/>
          <w:sz w:val="20"/>
        </w:rPr>
        <w:t>1</w:t>
      </w:r>
      <w:r w:rsidR="003F7C8C" w:rsidRPr="004A41F5">
        <w:rPr>
          <w:rFonts w:ascii="Arial" w:hAnsi="Arial" w:cs="Arial"/>
          <w:color w:val="auto"/>
          <w:sz w:val="20"/>
        </w:rPr>
        <w:t>93</w:t>
      </w:r>
      <w:r w:rsidR="00C521EA">
        <w:rPr>
          <w:rFonts w:ascii="Arial" w:hAnsi="Arial" w:cs="Arial"/>
          <w:color w:val="auto"/>
          <w:sz w:val="20"/>
        </w:rPr>
        <w:t> </w:t>
      </w:r>
      <w:r w:rsidRPr="004A41F5">
        <w:rPr>
          <w:rFonts w:ascii="Arial" w:hAnsi="Arial" w:cs="Arial"/>
          <w:color w:val="auto"/>
          <w:sz w:val="20"/>
        </w:rPr>
        <w:t>000</w:t>
      </w:r>
      <w:r w:rsidR="00C521EA">
        <w:rPr>
          <w:rFonts w:ascii="Arial" w:hAnsi="Arial" w:cs="Arial"/>
          <w:color w:val="auto"/>
          <w:sz w:val="20"/>
        </w:rPr>
        <w:t xml:space="preserve">                   193 000</w:t>
      </w:r>
    </w:p>
    <w:p w:rsidR="00C80620" w:rsidRPr="004A41F5" w:rsidRDefault="00C80620" w:rsidP="00AF0B93">
      <w:pPr>
        <w:pStyle w:val="Nzev"/>
        <w:ind w:left="708" w:hanging="705"/>
        <w:jc w:val="left"/>
        <w:rPr>
          <w:rFonts w:ascii="Arial" w:hAnsi="Arial" w:cs="Arial"/>
          <w:b/>
          <w:color w:val="auto"/>
          <w:sz w:val="20"/>
        </w:rPr>
      </w:pPr>
    </w:p>
    <w:p w:rsidR="00AF0B93" w:rsidRPr="004A41F5" w:rsidRDefault="00AF0B93" w:rsidP="00AF0B93">
      <w:pPr>
        <w:pStyle w:val="Nzev"/>
        <w:ind w:left="708" w:hanging="705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>Ostatní záležitosti kultury</w:t>
      </w:r>
    </w:p>
    <w:p w:rsidR="00AF0B93" w:rsidRPr="004A41F5" w:rsidRDefault="00AF0B93" w:rsidP="009B2DE6">
      <w:pPr>
        <w:pStyle w:val="Nzev"/>
        <w:ind w:left="708" w:hanging="705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>3319</w:t>
      </w:r>
      <w:r w:rsidRPr="004A41F5">
        <w:rPr>
          <w:rFonts w:ascii="Arial" w:hAnsi="Arial" w:cs="Arial"/>
          <w:color w:val="auto"/>
          <w:sz w:val="20"/>
        </w:rPr>
        <w:tab/>
        <w:t xml:space="preserve">21 </w:t>
      </w:r>
      <w:r w:rsidR="009B2DE6"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>– Příjmy z</w:t>
      </w:r>
      <w:r w:rsidR="009B2DE6" w:rsidRPr="004A41F5">
        <w:rPr>
          <w:rFonts w:ascii="Arial" w:hAnsi="Arial" w:cs="Arial"/>
          <w:color w:val="auto"/>
          <w:sz w:val="20"/>
        </w:rPr>
        <w:t xml:space="preserve"> vlastní činnosti a odvody přebytků   </w:t>
      </w:r>
      <w:r w:rsidRPr="004A41F5">
        <w:rPr>
          <w:rFonts w:ascii="Arial" w:hAnsi="Arial" w:cs="Arial"/>
          <w:color w:val="auto"/>
          <w:sz w:val="20"/>
        </w:rPr>
        <w:tab/>
        <w:t xml:space="preserve">     </w:t>
      </w:r>
      <w:r w:rsidR="006954CB">
        <w:rPr>
          <w:rFonts w:ascii="Arial" w:hAnsi="Arial" w:cs="Arial"/>
          <w:color w:val="auto"/>
          <w:sz w:val="20"/>
        </w:rPr>
        <w:t>9</w:t>
      </w:r>
      <w:r w:rsidR="00C80620" w:rsidRPr="004A41F5">
        <w:rPr>
          <w:rFonts w:ascii="Arial" w:hAnsi="Arial" w:cs="Arial"/>
          <w:color w:val="auto"/>
          <w:sz w:val="20"/>
        </w:rPr>
        <w:t>0</w:t>
      </w:r>
      <w:r w:rsidRPr="004A41F5">
        <w:rPr>
          <w:rFonts w:ascii="Arial" w:hAnsi="Arial" w:cs="Arial"/>
          <w:color w:val="auto"/>
          <w:sz w:val="20"/>
        </w:rPr>
        <w:t xml:space="preserve"> 000 </w:t>
      </w:r>
      <w:r w:rsidR="00C521EA">
        <w:rPr>
          <w:rFonts w:ascii="Arial" w:hAnsi="Arial" w:cs="Arial"/>
          <w:color w:val="auto"/>
          <w:sz w:val="20"/>
        </w:rPr>
        <w:t xml:space="preserve">                    92 000</w: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b/>
          <w:color w:val="auto"/>
          <w:sz w:val="20"/>
        </w:rPr>
      </w:pP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color w:val="auto"/>
          <w:sz w:val="20"/>
        </w:rPr>
      </w:pPr>
      <w:r w:rsidRPr="00C521EA">
        <w:rPr>
          <w:rFonts w:ascii="Arial" w:hAnsi="Arial" w:cs="Arial"/>
          <w:b/>
          <w:color w:val="auto"/>
          <w:sz w:val="20"/>
        </w:rPr>
        <w:t>PŘÍJMY CELKEM</w:t>
      </w:r>
      <w:r w:rsidRPr="004A41F5">
        <w:rPr>
          <w:rFonts w:ascii="Arial" w:hAnsi="Arial" w:cs="Arial"/>
          <w:color w:val="auto"/>
          <w:sz w:val="20"/>
        </w:rPr>
        <w:t xml:space="preserve">                              </w:t>
      </w:r>
      <w:r w:rsidRPr="004A41F5">
        <w:rPr>
          <w:rFonts w:ascii="Arial" w:hAnsi="Arial" w:cs="Arial"/>
          <w:color w:val="auto"/>
          <w:sz w:val="20"/>
        </w:rPr>
        <w:tab/>
        <w:t xml:space="preserve">       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      </w:t>
      </w:r>
      <w:r w:rsidRPr="004A41F5">
        <w:rPr>
          <w:rFonts w:ascii="Arial" w:hAnsi="Arial" w:cs="Arial"/>
          <w:color w:val="auto"/>
          <w:sz w:val="20"/>
        </w:rPr>
        <w:tab/>
      </w:r>
      <w:r w:rsidRPr="00A83112">
        <w:rPr>
          <w:rFonts w:ascii="Arial" w:hAnsi="Arial" w:cs="Arial"/>
          <w:b/>
          <w:color w:val="auto"/>
          <w:sz w:val="20"/>
        </w:rPr>
        <w:t xml:space="preserve">   2</w:t>
      </w:r>
      <w:r w:rsidR="006954CB">
        <w:rPr>
          <w:rFonts w:ascii="Arial" w:hAnsi="Arial" w:cs="Arial"/>
          <w:b/>
          <w:color w:val="auto"/>
          <w:sz w:val="20"/>
        </w:rPr>
        <w:t>8</w:t>
      </w:r>
      <w:r w:rsidR="003F7C8C" w:rsidRPr="00A83112">
        <w:rPr>
          <w:rFonts w:ascii="Arial" w:hAnsi="Arial" w:cs="Arial"/>
          <w:b/>
          <w:color w:val="auto"/>
          <w:sz w:val="20"/>
        </w:rPr>
        <w:t>3</w:t>
      </w:r>
      <w:r w:rsidR="00C521EA">
        <w:rPr>
          <w:rFonts w:ascii="Arial" w:hAnsi="Arial" w:cs="Arial"/>
          <w:b/>
          <w:color w:val="auto"/>
          <w:sz w:val="20"/>
        </w:rPr>
        <w:t> </w:t>
      </w:r>
      <w:r w:rsidRPr="00A83112">
        <w:rPr>
          <w:rFonts w:ascii="Arial" w:hAnsi="Arial" w:cs="Arial"/>
          <w:b/>
          <w:color w:val="auto"/>
          <w:sz w:val="20"/>
        </w:rPr>
        <w:t>000</w:t>
      </w:r>
      <w:r w:rsidR="00C521EA">
        <w:rPr>
          <w:rFonts w:ascii="Arial" w:hAnsi="Arial" w:cs="Arial"/>
          <w:b/>
          <w:color w:val="auto"/>
          <w:sz w:val="20"/>
        </w:rPr>
        <w:t xml:space="preserve">                    285 000</w: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                                                           </w:t>
      </w:r>
    </w:p>
    <w:p w:rsidR="00AF0B93" w:rsidRPr="004A41F5" w:rsidRDefault="00AF0B93" w:rsidP="00AF0B93">
      <w:pPr>
        <w:pStyle w:val="Nzev"/>
        <w:jc w:val="left"/>
        <w:rPr>
          <w:rFonts w:ascii="Arial" w:hAnsi="Arial" w:cs="Arial"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                                                  </w:t>
      </w:r>
    </w:p>
    <w:p w:rsidR="004A41F5" w:rsidRPr="000F4D32" w:rsidRDefault="004A41F5" w:rsidP="004A41F5">
      <w:pPr>
        <w:pStyle w:val="Nzev"/>
        <w:jc w:val="left"/>
        <w:rPr>
          <w:rFonts w:ascii="Arial" w:hAnsi="Arial" w:cs="Arial"/>
          <w:b/>
          <w:color w:val="4F6228" w:themeColor="accent3" w:themeShade="80"/>
          <w:sz w:val="20"/>
          <w:u w:val="single"/>
        </w:rPr>
      </w:pPr>
      <w:proofErr w:type="gramStart"/>
      <w:r w:rsidRPr="000F4D32">
        <w:rPr>
          <w:rFonts w:ascii="Arial" w:hAnsi="Arial" w:cs="Arial"/>
          <w:b/>
          <w:color w:val="4F6228" w:themeColor="accent3" w:themeShade="80"/>
          <w:sz w:val="20"/>
          <w:u w:val="single"/>
        </w:rPr>
        <w:t>VÝDAJE</w:t>
      </w:r>
      <w:r w:rsidR="00C521EA">
        <w:rPr>
          <w:rFonts w:ascii="Arial" w:hAnsi="Arial" w:cs="Arial"/>
          <w:b/>
          <w:color w:val="4F6228" w:themeColor="accent3" w:themeShade="80"/>
          <w:sz w:val="20"/>
          <w:u w:val="single"/>
        </w:rPr>
        <w:t xml:space="preserve">                                                                                             2019                           2020</w:t>
      </w:r>
      <w:proofErr w:type="gramEnd"/>
    </w:p>
    <w:p w:rsidR="004A41F5" w:rsidRPr="004A41F5" w:rsidRDefault="004A41F5" w:rsidP="009B2DE6">
      <w:pPr>
        <w:pStyle w:val="Nzev"/>
        <w:jc w:val="left"/>
        <w:rPr>
          <w:rFonts w:ascii="Arial" w:hAnsi="Arial" w:cs="Arial"/>
          <w:color w:val="auto"/>
          <w:sz w:val="20"/>
        </w:rPr>
      </w:pPr>
    </w:p>
    <w:p w:rsidR="009B2DE6" w:rsidRPr="004A41F5" w:rsidRDefault="009B2DE6" w:rsidP="009B2DE6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proofErr w:type="spellStart"/>
      <w:r w:rsidRPr="004A41F5">
        <w:rPr>
          <w:rFonts w:ascii="Arial" w:hAnsi="Arial" w:cs="Arial"/>
          <w:color w:val="auto"/>
          <w:sz w:val="20"/>
        </w:rPr>
        <w:t>OdPa</w:t>
      </w:r>
      <w:proofErr w:type="spellEnd"/>
      <w:r w:rsidRPr="004A41F5">
        <w:rPr>
          <w:rFonts w:ascii="Arial" w:hAnsi="Arial" w:cs="Arial"/>
          <w:color w:val="auto"/>
          <w:sz w:val="20"/>
        </w:rPr>
        <w:tab/>
      </w:r>
      <w:r w:rsidR="00AA75AA" w:rsidRPr="004A41F5">
        <w:rPr>
          <w:rFonts w:ascii="Arial" w:hAnsi="Arial" w:cs="Arial"/>
          <w:color w:val="auto"/>
          <w:sz w:val="20"/>
        </w:rPr>
        <w:t>S</w:t>
      </w:r>
      <w:r w:rsidRPr="004A41F5">
        <w:rPr>
          <w:rFonts w:ascii="Arial" w:hAnsi="Arial" w:cs="Arial"/>
          <w:color w:val="auto"/>
          <w:sz w:val="20"/>
        </w:rPr>
        <w:t>eskupení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</w:t>
      </w:r>
      <w:proofErr w:type="gramStart"/>
      <w:r w:rsidRPr="004A41F5">
        <w:rPr>
          <w:rFonts w:ascii="Arial" w:hAnsi="Arial" w:cs="Arial"/>
          <w:color w:val="auto"/>
          <w:sz w:val="20"/>
        </w:rPr>
        <w:t>Částka</w:t>
      </w:r>
      <w:r w:rsidR="00C521EA">
        <w:rPr>
          <w:rFonts w:ascii="Arial" w:hAnsi="Arial" w:cs="Arial"/>
          <w:color w:val="auto"/>
          <w:sz w:val="20"/>
        </w:rPr>
        <w:t xml:space="preserve">                       </w:t>
      </w:r>
      <w:proofErr w:type="spellStart"/>
      <w:r w:rsidR="00C521EA">
        <w:rPr>
          <w:rFonts w:ascii="Arial" w:hAnsi="Arial" w:cs="Arial"/>
          <w:color w:val="auto"/>
          <w:sz w:val="20"/>
        </w:rPr>
        <w:t>Částka</w:t>
      </w:r>
      <w:proofErr w:type="spellEnd"/>
      <w:proofErr w:type="gramEnd"/>
    </w:p>
    <w:p w:rsidR="009B2DE6" w:rsidRPr="004A41F5" w:rsidRDefault="009B2DE6" w:rsidP="009B2DE6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 w:rsidRPr="004A41F5">
        <w:rPr>
          <w:rFonts w:ascii="Arial" w:hAnsi="Arial" w:cs="Arial"/>
          <w:color w:val="auto"/>
          <w:sz w:val="20"/>
        </w:rPr>
        <w:t xml:space="preserve">             pol.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   v</w:t>
      </w:r>
      <w:r w:rsidR="00C521EA">
        <w:rPr>
          <w:rFonts w:ascii="Arial" w:hAnsi="Arial" w:cs="Arial"/>
          <w:color w:val="auto"/>
          <w:sz w:val="20"/>
        </w:rPr>
        <w:t> </w:t>
      </w:r>
      <w:proofErr w:type="gramStart"/>
      <w:r w:rsidRPr="004A41F5">
        <w:rPr>
          <w:rFonts w:ascii="Arial" w:hAnsi="Arial" w:cs="Arial"/>
          <w:color w:val="auto"/>
          <w:sz w:val="20"/>
        </w:rPr>
        <w:t>Kč</w:t>
      </w:r>
      <w:r w:rsidR="00C521EA">
        <w:rPr>
          <w:rFonts w:ascii="Arial" w:hAnsi="Arial" w:cs="Arial"/>
          <w:color w:val="auto"/>
          <w:sz w:val="20"/>
        </w:rPr>
        <w:t xml:space="preserve">                           v Kč</w:t>
      </w:r>
      <w:proofErr w:type="gramEnd"/>
    </w:p>
    <w:p w:rsidR="004A41F5" w:rsidRPr="004A41F5" w:rsidRDefault="00F534F0" w:rsidP="004A41F5">
      <w:pPr>
        <w:pStyle w:val="Nzev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</w:rPr>
        <w:pict>
          <v:rect id="_x0000_i1026" style="width:0;height:1.5pt" o:hralign="center" o:hrstd="t" o:hr="t" fillcolor="#a0a0a0" stroked="f"/>
        </w:pict>
      </w:r>
      <w:r w:rsidR="00AF0B93" w:rsidRPr="004A41F5">
        <w:rPr>
          <w:rFonts w:ascii="Arial" w:hAnsi="Arial" w:cs="Arial"/>
          <w:color w:val="auto"/>
          <w:sz w:val="20"/>
          <w:szCs w:val="20"/>
        </w:rPr>
        <w:t>Komunální služby a územní rozvoj</w:t>
      </w:r>
    </w:p>
    <w:p w:rsidR="004A41F5" w:rsidRPr="004A41F5" w:rsidRDefault="00AF0B93" w:rsidP="004A41F5">
      <w:pPr>
        <w:pStyle w:val="Nzev"/>
        <w:jc w:val="left"/>
        <w:rPr>
          <w:rFonts w:ascii="Arial" w:hAnsi="Arial" w:cs="Arial"/>
          <w:color w:val="auto"/>
          <w:sz w:val="20"/>
          <w:szCs w:val="20"/>
        </w:rPr>
      </w:pPr>
      <w:r w:rsidRPr="004A41F5">
        <w:rPr>
          <w:rFonts w:ascii="Arial" w:hAnsi="Arial" w:cs="Arial"/>
          <w:color w:val="auto"/>
          <w:sz w:val="20"/>
          <w:szCs w:val="20"/>
        </w:rPr>
        <w:t>3639</w:t>
      </w:r>
      <w:r w:rsidRPr="004A41F5">
        <w:rPr>
          <w:rFonts w:ascii="Arial" w:hAnsi="Arial" w:cs="Arial"/>
          <w:color w:val="auto"/>
          <w:sz w:val="20"/>
          <w:szCs w:val="20"/>
        </w:rPr>
        <w:tab/>
        <w:t xml:space="preserve">50 </w:t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 xml:space="preserve">– </w:t>
      </w:r>
      <w:r w:rsidR="009B2DE6" w:rsidRPr="004A41F5">
        <w:rPr>
          <w:rFonts w:ascii="Arial" w:hAnsi="Arial" w:cs="Arial"/>
          <w:color w:val="auto"/>
          <w:sz w:val="20"/>
          <w:szCs w:val="20"/>
        </w:rPr>
        <w:t xml:space="preserve">Platy </w:t>
      </w:r>
      <w:r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ab/>
        <w:t xml:space="preserve">       </w:t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4A41F5">
        <w:rPr>
          <w:rFonts w:ascii="Arial" w:hAnsi="Arial" w:cs="Arial"/>
          <w:color w:val="auto"/>
          <w:sz w:val="20"/>
          <w:szCs w:val="20"/>
        </w:rPr>
        <w:t>5</w:t>
      </w:r>
      <w:r w:rsidR="00C521EA">
        <w:rPr>
          <w:rFonts w:ascii="Arial" w:hAnsi="Arial" w:cs="Arial"/>
          <w:color w:val="auto"/>
          <w:sz w:val="20"/>
          <w:szCs w:val="20"/>
        </w:rPr>
        <w:t> </w:t>
      </w:r>
      <w:r w:rsidRPr="004A41F5">
        <w:rPr>
          <w:rFonts w:ascii="Arial" w:hAnsi="Arial" w:cs="Arial"/>
          <w:color w:val="auto"/>
          <w:sz w:val="20"/>
          <w:szCs w:val="20"/>
        </w:rPr>
        <w:t>000</w:t>
      </w:r>
      <w:r w:rsidR="00C521EA">
        <w:rPr>
          <w:rFonts w:ascii="Arial" w:hAnsi="Arial" w:cs="Arial"/>
          <w:color w:val="auto"/>
          <w:sz w:val="20"/>
          <w:szCs w:val="20"/>
        </w:rPr>
        <w:t xml:space="preserve">                         5 000</w:t>
      </w:r>
    </w:p>
    <w:p w:rsidR="004A41F5" w:rsidRPr="004A41F5" w:rsidRDefault="00C80620" w:rsidP="004A41F5">
      <w:pPr>
        <w:pStyle w:val="Nzev"/>
        <w:ind w:firstLine="708"/>
        <w:jc w:val="left"/>
        <w:rPr>
          <w:rFonts w:ascii="Arial" w:hAnsi="Arial" w:cs="Arial"/>
          <w:color w:val="auto"/>
          <w:sz w:val="20"/>
          <w:szCs w:val="20"/>
        </w:rPr>
      </w:pPr>
      <w:r w:rsidRPr="004A41F5">
        <w:rPr>
          <w:rFonts w:ascii="Arial" w:hAnsi="Arial" w:cs="Arial"/>
          <w:color w:val="auto"/>
          <w:sz w:val="20"/>
          <w:szCs w:val="20"/>
        </w:rPr>
        <w:t xml:space="preserve">51 </w:t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 xml:space="preserve">– </w:t>
      </w:r>
      <w:r w:rsidR="009B2DE6" w:rsidRPr="004A41F5">
        <w:rPr>
          <w:rFonts w:ascii="Arial" w:hAnsi="Arial" w:cs="Arial"/>
          <w:color w:val="auto"/>
          <w:sz w:val="20"/>
          <w:szCs w:val="20"/>
        </w:rPr>
        <w:t>Neinvestiční nákupy</w:t>
      </w:r>
      <w:r w:rsidRPr="004A41F5">
        <w:rPr>
          <w:rFonts w:ascii="Arial" w:hAnsi="Arial" w:cs="Arial"/>
          <w:color w:val="auto"/>
          <w:sz w:val="20"/>
          <w:szCs w:val="20"/>
        </w:rPr>
        <w:tab/>
      </w:r>
      <w:r w:rsidRPr="004A41F5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</w:r>
      <w:r w:rsidR="009B2DE6" w:rsidRPr="004A41F5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="006954CB">
        <w:rPr>
          <w:rFonts w:ascii="Arial" w:hAnsi="Arial" w:cs="Arial"/>
          <w:color w:val="auto"/>
          <w:sz w:val="20"/>
          <w:szCs w:val="20"/>
        </w:rPr>
        <w:t>8</w:t>
      </w:r>
      <w:r w:rsidRPr="004A41F5">
        <w:rPr>
          <w:rFonts w:ascii="Arial" w:hAnsi="Arial" w:cs="Arial"/>
          <w:color w:val="auto"/>
          <w:sz w:val="20"/>
          <w:szCs w:val="20"/>
        </w:rPr>
        <w:t>0</w:t>
      </w:r>
      <w:r w:rsidR="00C521EA">
        <w:rPr>
          <w:rFonts w:ascii="Arial" w:hAnsi="Arial" w:cs="Arial"/>
          <w:color w:val="auto"/>
          <w:sz w:val="20"/>
          <w:szCs w:val="20"/>
        </w:rPr>
        <w:t> </w:t>
      </w:r>
      <w:r w:rsidRPr="004A41F5">
        <w:rPr>
          <w:rFonts w:ascii="Arial" w:hAnsi="Arial" w:cs="Arial"/>
          <w:color w:val="auto"/>
          <w:sz w:val="20"/>
          <w:szCs w:val="20"/>
        </w:rPr>
        <w:t>000</w:t>
      </w:r>
      <w:r w:rsidR="00C521EA">
        <w:rPr>
          <w:rFonts w:ascii="Arial" w:hAnsi="Arial" w:cs="Arial"/>
          <w:color w:val="auto"/>
          <w:sz w:val="20"/>
          <w:szCs w:val="20"/>
        </w:rPr>
        <w:t xml:space="preserve">                       85 000</w:t>
      </w:r>
    </w:p>
    <w:p w:rsidR="004A41F5" w:rsidRPr="004A41F5" w:rsidRDefault="009B2DE6" w:rsidP="004A41F5">
      <w:pPr>
        <w:pStyle w:val="Nzev"/>
        <w:ind w:firstLine="708"/>
        <w:jc w:val="left"/>
        <w:rPr>
          <w:rFonts w:ascii="Arial" w:hAnsi="Arial" w:cs="Arial"/>
          <w:color w:val="auto"/>
          <w:sz w:val="20"/>
          <w:szCs w:val="20"/>
        </w:rPr>
      </w:pPr>
      <w:r w:rsidRPr="004A41F5">
        <w:rPr>
          <w:rFonts w:ascii="Arial" w:hAnsi="Arial" w:cs="Arial"/>
          <w:color w:val="auto"/>
          <w:sz w:val="20"/>
          <w:szCs w:val="20"/>
        </w:rPr>
        <w:t>52</w:t>
      </w:r>
      <w:r w:rsidRPr="004A41F5">
        <w:rPr>
          <w:rFonts w:ascii="Arial" w:hAnsi="Arial" w:cs="Arial"/>
          <w:color w:val="auto"/>
          <w:sz w:val="20"/>
          <w:szCs w:val="20"/>
        </w:rPr>
        <w:tab/>
        <w:t xml:space="preserve">– </w:t>
      </w:r>
      <w:proofErr w:type="spellStart"/>
      <w:r w:rsidRPr="004A41F5">
        <w:rPr>
          <w:rFonts w:ascii="Arial" w:hAnsi="Arial" w:cs="Arial"/>
          <w:color w:val="auto"/>
          <w:sz w:val="20"/>
          <w:szCs w:val="20"/>
        </w:rPr>
        <w:t>Neinvetič.transfery</w:t>
      </w:r>
      <w:proofErr w:type="spellEnd"/>
      <w:r w:rsidRPr="004A41F5">
        <w:rPr>
          <w:rFonts w:ascii="Arial" w:hAnsi="Arial" w:cs="Arial"/>
          <w:color w:val="auto"/>
          <w:sz w:val="20"/>
          <w:szCs w:val="20"/>
        </w:rPr>
        <w:t xml:space="preserve"> soukromoprávním </w:t>
      </w:r>
      <w:proofErr w:type="spellStart"/>
      <w:r w:rsidRPr="004A41F5">
        <w:rPr>
          <w:rFonts w:ascii="Arial" w:hAnsi="Arial" w:cs="Arial"/>
          <w:color w:val="auto"/>
          <w:sz w:val="20"/>
          <w:szCs w:val="20"/>
        </w:rPr>
        <w:t>subj</w:t>
      </w:r>
      <w:proofErr w:type="spellEnd"/>
      <w:r w:rsidRPr="004A41F5">
        <w:rPr>
          <w:rFonts w:ascii="Arial" w:hAnsi="Arial" w:cs="Arial"/>
          <w:color w:val="auto"/>
          <w:sz w:val="20"/>
          <w:szCs w:val="20"/>
        </w:rPr>
        <w:t>.       142</w:t>
      </w:r>
      <w:r w:rsidR="00C521EA">
        <w:rPr>
          <w:rFonts w:ascii="Arial" w:hAnsi="Arial" w:cs="Arial"/>
          <w:color w:val="auto"/>
          <w:sz w:val="20"/>
          <w:szCs w:val="20"/>
        </w:rPr>
        <w:t> </w:t>
      </w:r>
      <w:r w:rsidRPr="004A41F5">
        <w:rPr>
          <w:rFonts w:ascii="Arial" w:hAnsi="Arial" w:cs="Arial"/>
          <w:color w:val="auto"/>
          <w:sz w:val="20"/>
          <w:szCs w:val="20"/>
        </w:rPr>
        <w:t>000</w:t>
      </w:r>
      <w:r w:rsidR="00C521EA">
        <w:rPr>
          <w:rFonts w:ascii="Arial" w:hAnsi="Arial" w:cs="Arial"/>
          <w:color w:val="auto"/>
          <w:sz w:val="20"/>
          <w:szCs w:val="20"/>
        </w:rPr>
        <w:t xml:space="preserve">                     145 000</w:t>
      </w:r>
    </w:p>
    <w:p w:rsidR="004A41F5" w:rsidRPr="004A41F5" w:rsidRDefault="004A41F5" w:rsidP="004A41F5">
      <w:pPr>
        <w:pStyle w:val="Nzev"/>
        <w:ind w:firstLine="708"/>
        <w:jc w:val="left"/>
        <w:rPr>
          <w:rFonts w:ascii="Arial" w:hAnsi="Arial" w:cs="Arial"/>
          <w:strike/>
          <w:color w:val="auto"/>
          <w:sz w:val="20"/>
          <w:szCs w:val="20"/>
        </w:rPr>
      </w:pPr>
      <w:r w:rsidRPr="004A41F5">
        <w:rPr>
          <w:rFonts w:ascii="Arial" w:hAnsi="Arial" w:cs="Arial"/>
          <w:color w:val="auto"/>
          <w:sz w:val="20"/>
          <w:szCs w:val="20"/>
        </w:rPr>
        <w:t xml:space="preserve">                </w:t>
      </w:r>
    </w:p>
    <w:p w:rsidR="000F4D32" w:rsidRDefault="000F4D32" w:rsidP="000F4D32">
      <w:pPr>
        <w:pStyle w:val="Nzev"/>
        <w:ind w:left="708" w:hanging="705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Obecné příjmy a výdaje z finančních operací</w:t>
      </w:r>
    </w:p>
    <w:p w:rsidR="000F4D32" w:rsidRPr="004A41F5" w:rsidRDefault="000F4D32" w:rsidP="000F4D32">
      <w:pPr>
        <w:pStyle w:val="Nzev"/>
        <w:ind w:left="708" w:hanging="705"/>
        <w:jc w:val="left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6</w:t>
      </w:r>
      <w:r w:rsidRPr="004A41F5">
        <w:rPr>
          <w:rFonts w:ascii="Arial" w:hAnsi="Arial" w:cs="Arial"/>
          <w:color w:val="auto"/>
          <w:sz w:val="20"/>
        </w:rPr>
        <w:t>31</w:t>
      </w:r>
      <w:r>
        <w:rPr>
          <w:rFonts w:ascii="Arial" w:hAnsi="Arial" w:cs="Arial"/>
          <w:color w:val="auto"/>
          <w:sz w:val="20"/>
        </w:rPr>
        <w:t>0</w:t>
      </w:r>
      <w:r>
        <w:rPr>
          <w:rFonts w:ascii="Arial" w:hAnsi="Arial" w:cs="Arial"/>
          <w:color w:val="auto"/>
          <w:sz w:val="20"/>
        </w:rPr>
        <w:tab/>
        <w:t>5</w:t>
      </w:r>
      <w:r w:rsidRPr="004A41F5">
        <w:rPr>
          <w:rFonts w:ascii="Arial" w:hAnsi="Arial" w:cs="Arial"/>
          <w:color w:val="auto"/>
          <w:sz w:val="20"/>
        </w:rPr>
        <w:t xml:space="preserve">1 </w:t>
      </w:r>
      <w:r w:rsidRPr="004A41F5">
        <w:rPr>
          <w:rFonts w:ascii="Arial" w:hAnsi="Arial" w:cs="Arial"/>
          <w:color w:val="auto"/>
          <w:sz w:val="20"/>
        </w:rPr>
        <w:tab/>
        <w:t xml:space="preserve">– </w:t>
      </w:r>
      <w:r>
        <w:rPr>
          <w:rFonts w:ascii="Arial" w:hAnsi="Arial" w:cs="Arial"/>
          <w:color w:val="auto"/>
          <w:sz w:val="20"/>
        </w:rPr>
        <w:t>Neinvestiční nákupy</w:t>
      </w:r>
      <w:r w:rsidR="004262D2">
        <w:rPr>
          <w:rFonts w:ascii="Arial" w:hAnsi="Arial" w:cs="Arial"/>
          <w:color w:val="auto"/>
          <w:sz w:val="20"/>
        </w:rPr>
        <w:tab/>
      </w:r>
      <w:r w:rsidR="004262D2">
        <w:rPr>
          <w:rFonts w:ascii="Arial" w:hAnsi="Arial" w:cs="Arial"/>
          <w:color w:val="auto"/>
          <w:sz w:val="20"/>
        </w:rPr>
        <w:tab/>
      </w:r>
      <w:r w:rsidR="004262D2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 xml:space="preserve">   </w:t>
      </w:r>
      <w:r w:rsidRPr="004A41F5">
        <w:rPr>
          <w:rFonts w:ascii="Arial" w:hAnsi="Arial" w:cs="Arial"/>
          <w:color w:val="auto"/>
          <w:sz w:val="20"/>
        </w:rPr>
        <w:tab/>
        <w:t xml:space="preserve">     </w:t>
      </w:r>
      <w:r>
        <w:rPr>
          <w:rFonts w:ascii="Arial" w:hAnsi="Arial" w:cs="Arial"/>
          <w:color w:val="auto"/>
          <w:sz w:val="20"/>
        </w:rPr>
        <w:t>3</w:t>
      </w:r>
      <w:r w:rsidRPr="004A41F5">
        <w:rPr>
          <w:rFonts w:ascii="Arial" w:hAnsi="Arial" w:cs="Arial"/>
          <w:color w:val="auto"/>
          <w:sz w:val="20"/>
        </w:rPr>
        <w:t xml:space="preserve"> 000 </w:t>
      </w:r>
      <w:r w:rsidR="00C521EA">
        <w:rPr>
          <w:rFonts w:ascii="Arial" w:hAnsi="Arial" w:cs="Arial"/>
          <w:color w:val="auto"/>
          <w:sz w:val="20"/>
        </w:rPr>
        <w:t xml:space="preserve">                        5 000</w:t>
      </w:r>
    </w:p>
    <w:p w:rsidR="000F4D32" w:rsidRPr="000F4D32" w:rsidRDefault="000F4D32" w:rsidP="000F4D32">
      <w:pPr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 xml:space="preserve">  </w:t>
      </w:r>
    </w:p>
    <w:p w:rsidR="00AF0B93" w:rsidRPr="000F4D32" w:rsidRDefault="00AF0B93" w:rsidP="000F4D32">
      <w:pPr>
        <w:ind w:firstLine="0"/>
        <w:rPr>
          <w:rFonts w:ascii="Arial" w:hAnsi="Arial" w:cs="Arial"/>
          <w:i/>
          <w:sz w:val="20"/>
          <w:szCs w:val="20"/>
        </w:rPr>
      </w:pPr>
      <w:r w:rsidRPr="00C521EA">
        <w:rPr>
          <w:rFonts w:ascii="Arial" w:hAnsi="Arial" w:cs="Arial"/>
          <w:b/>
          <w:i/>
          <w:sz w:val="20"/>
          <w:szCs w:val="20"/>
        </w:rPr>
        <w:t xml:space="preserve">VÝDAJE CELKEM   </w:t>
      </w:r>
      <w:r w:rsidRPr="000F4D32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Pr="000F4D32">
        <w:rPr>
          <w:rFonts w:ascii="Arial" w:hAnsi="Arial" w:cs="Arial"/>
          <w:i/>
          <w:sz w:val="20"/>
          <w:szCs w:val="20"/>
        </w:rPr>
        <w:tab/>
      </w:r>
      <w:r w:rsidRPr="000F4D32">
        <w:rPr>
          <w:rFonts w:ascii="Arial" w:hAnsi="Arial" w:cs="Arial"/>
          <w:i/>
          <w:sz w:val="20"/>
          <w:szCs w:val="20"/>
        </w:rPr>
        <w:tab/>
        <w:t xml:space="preserve">  </w:t>
      </w:r>
      <w:r w:rsidRPr="000F4D32">
        <w:rPr>
          <w:rFonts w:ascii="Arial" w:hAnsi="Arial" w:cs="Arial"/>
          <w:i/>
          <w:sz w:val="20"/>
          <w:szCs w:val="20"/>
        </w:rPr>
        <w:tab/>
        <w:t xml:space="preserve">         </w:t>
      </w:r>
      <w:r w:rsidRPr="000F4D32">
        <w:rPr>
          <w:rFonts w:ascii="Arial" w:hAnsi="Arial" w:cs="Arial"/>
          <w:i/>
          <w:sz w:val="20"/>
          <w:szCs w:val="20"/>
        </w:rPr>
        <w:tab/>
        <w:t xml:space="preserve">   </w:t>
      </w:r>
      <w:r w:rsidRPr="00A83112">
        <w:rPr>
          <w:rFonts w:ascii="Arial" w:hAnsi="Arial" w:cs="Arial"/>
          <w:b/>
          <w:i/>
          <w:sz w:val="20"/>
          <w:szCs w:val="20"/>
        </w:rPr>
        <w:t>2</w:t>
      </w:r>
      <w:r w:rsidR="006954CB">
        <w:rPr>
          <w:rFonts w:ascii="Arial" w:hAnsi="Arial" w:cs="Arial"/>
          <w:b/>
          <w:i/>
          <w:sz w:val="20"/>
          <w:szCs w:val="20"/>
        </w:rPr>
        <w:t>3</w:t>
      </w:r>
      <w:r w:rsidR="00C80620" w:rsidRPr="00A83112">
        <w:rPr>
          <w:rFonts w:ascii="Arial" w:hAnsi="Arial" w:cs="Arial"/>
          <w:b/>
          <w:i/>
          <w:sz w:val="20"/>
          <w:szCs w:val="20"/>
        </w:rPr>
        <w:t>0</w:t>
      </w:r>
      <w:r w:rsidR="00C521EA">
        <w:rPr>
          <w:rFonts w:ascii="Arial" w:hAnsi="Arial" w:cs="Arial"/>
          <w:b/>
          <w:i/>
          <w:sz w:val="20"/>
          <w:szCs w:val="20"/>
        </w:rPr>
        <w:t> </w:t>
      </w:r>
      <w:r w:rsidRPr="00A83112">
        <w:rPr>
          <w:rFonts w:ascii="Arial" w:hAnsi="Arial" w:cs="Arial"/>
          <w:b/>
          <w:i/>
          <w:sz w:val="20"/>
          <w:szCs w:val="20"/>
        </w:rPr>
        <w:t>000</w:t>
      </w:r>
      <w:r w:rsidR="00C521EA">
        <w:rPr>
          <w:rFonts w:ascii="Arial" w:hAnsi="Arial" w:cs="Arial"/>
          <w:b/>
          <w:i/>
          <w:sz w:val="20"/>
          <w:szCs w:val="20"/>
        </w:rPr>
        <w:t xml:space="preserve">                   240 000</w:t>
      </w:r>
    </w:p>
    <w:p w:rsidR="00AF0B93" w:rsidRPr="000F4D32" w:rsidRDefault="00AF0B93" w:rsidP="00AF0B93">
      <w:pPr>
        <w:rPr>
          <w:rFonts w:ascii="Arial" w:hAnsi="Arial" w:cs="Arial"/>
          <w:i/>
          <w:sz w:val="20"/>
          <w:szCs w:val="20"/>
        </w:rPr>
      </w:pPr>
    </w:p>
    <w:p w:rsidR="00AF0B93" w:rsidRPr="004A41F5" w:rsidRDefault="00AF0B93" w:rsidP="00AF0B93">
      <w:pPr>
        <w:rPr>
          <w:rFonts w:ascii="Arial" w:hAnsi="Arial" w:cs="Arial"/>
          <w:b/>
          <w:i/>
          <w:sz w:val="20"/>
          <w:szCs w:val="20"/>
        </w:rPr>
      </w:pPr>
    </w:p>
    <w:p w:rsidR="000F4D32" w:rsidRDefault="00AF0B93" w:rsidP="000F4D32">
      <w:pPr>
        <w:ind w:firstLine="0"/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</w:pPr>
      <w:proofErr w:type="gramStart"/>
      <w:r w:rsidRPr="000F4D32"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  <w:t>FINANCOVÁNÍ</w:t>
      </w:r>
      <w:r w:rsidR="00B36F52"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  <w:t xml:space="preserve">                                                                                   2019                          2020</w:t>
      </w:r>
      <w:proofErr w:type="gramEnd"/>
    </w:p>
    <w:p w:rsidR="000F4D32" w:rsidRDefault="000F4D32" w:rsidP="000F4D32">
      <w:pPr>
        <w:ind w:firstLine="0"/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</w:pPr>
    </w:p>
    <w:p w:rsidR="000F4D32" w:rsidRPr="000F4D32" w:rsidRDefault="00AA75AA" w:rsidP="000F4D32">
      <w:pPr>
        <w:ind w:firstLine="0"/>
        <w:rPr>
          <w:rFonts w:ascii="Arial" w:hAnsi="Arial" w:cs="Arial"/>
          <w:i/>
          <w:sz w:val="20"/>
        </w:rPr>
      </w:pPr>
      <w:proofErr w:type="spellStart"/>
      <w:r w:rsidRPr="000F4D32">
        <w:rPr>
          <w:rFonts w:ascii="Arial" w:hAnsi="Arial" w:cs="Arial"/>
          <w:i/>
          <w:sz w:val="20"/>
        </w:rPr>
        <w:t>OdPa</w:t>
      </w:r>
      <w:proofErr w:type="spellEnd"/>
      <w:r w:rsidRPr="000F4D32">
        <w:rPr>
          <w:rFonts w:ascii="Arial" w:hAnsi="Arial" w:cs="Arial"/>
          <w:i/>
          <w:sz w:val="20"/>
        </w:rPr>
        <w:tab/>
        <w:t>Seskupení</w:t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</w:r>
      <w:r w:rsidRPr="000F4D32">
        <w:rPr>
          <w:rFonts w:ascii="Arial" w:hAnsi="Arial" w:cs="Arial"/>
          <w:i/>
          <w:sz w:val="20"/>
        </w:rPr>
        <w:tab/>
        <w:t xml:space="preserve">   </w:t>
      </w:r>
      <w:proofErr w:type="gramStart"/>
      <w:r w:rsidRPr="000F4D32">
        <w:rPr>
          <w:rFonts w:ascii="Arial" w:hAnsi="Arial" w:cs="Arial"/>
          <w:i/>
          <w:sz w:val="20"/>
        </w:rPr>
        <w:t>Částka</w:t>
      </w:r>
      <w:r w:rsidR="00B36F52">
        <w:rPr>
          <w:rFonts w:ascii="Arial" w:hAnsi="Arial" w:cs="Arial"/>
          <w:i/>
          <w:sz w:val="20"/>
        </w:rPr>
        <w:t xml:space="preserve">                       </w:t>
      </w:r>
      <w:proofErr w:type="spellStart"/>
      <w:r w:rsidR="00B36F52">
        <w:rPr>
          <w:rFonts w:ascii="Arial" w:hAnsi="Arial" w:cs="Arial"/>
          <w:i/>
          <w:sz w:val="20"/>
        </w:rPr>
        <w:t>Částka</w:t>
      </w:r>
      <w:proofErr w:type="spellEnd"/>
      <w:proofErr w:type="gramEnd"/>
      <w:r w:rsidR="00B36F52">
        <w:rPr>
          <w:rFonts w:ascii="Arial" w:hAnsi="Arial" w:cs="Arial"/>
          <w:i/>
          <w:sz w:val="20"/>
        </w:rPr>
        <w:t xml:space="preserve"> </w:t>
      </w:r>
    </w:p>
    <w:p w:rsidR="00AA75AA" w:rsidRDefault="000F4D32" w:rsidP="000F4D32">
      <w:pPr>
        <w:ind w:firstLine="0"/>
        <w:rPr>
          <w:rFonts w:ascii="Arial" w:hAnsi="Arial" w:cs="Arial"/>
          <w:i/>
          <w:sz w:val="20"/>
        </w:rPr>
      </w:pPr>
      <w:r w:rsidRPr="000F4D32">
        <w:rPr>
          <w:rFonts w:ascii="Arial" w:hAnsi="Arial" w:cs="Arial"/>
          <w:i/>
          <w:sz w:val="20"/>
        </w:rPr>
        <w:t xml:space="preserve">             </w:t>
      </w:r>
      <w:r w:rsidR="00AA75AA" w:rsidRPr="000F4D32">
        <w:rPr>
          <w:rFonts w:ascii="Arial" w:hAnsi="Arial" w:cs="Arial"/>
          <w:i/>
          <w:sz w:val="20"/>
        </w:rPr>
        <w:t>pol.</w:t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</w:r>
      <w:r w:rsidR="00AA75AA" w:rsidRPr="000F4D32">
        <w:rPr>
          <w:rFonts w:ascii="Arial" w:hAnsi="Arial" w:cs="Arial"/>
          <w:i/>
          <w:sz w:val="20"/>
        </w:rPr>
        <w:tab/>
        <w:t xml:space="preserve">     v</w:t>
      </w:r>
      <w:r w:rsidR="00B36F52">
        <w:rPr>
          <w:rFonts w:ascii="Arial" w:hAnsi="Arial" w:cs="Arial"/>
          <w:i/>
          <w:sz w:val="20"/>
        </w:rPr>
        <w:t> </w:t>
      </w:r>
      <w:proofErr w:type="gramStart"/>
      <w:r w:rsidR="00AA75AA" w:rsidRPr="000F4D32">
        <w:rPr>
          <w:rFonts w:ascii="Arial" w:hAnsi="Arial" w:cs="Arial"/>
          <w:i/>
          <w:sz w:val="20"/>
        </w:rPr>
        <w:t>Kč</w:t>
      </w:r>
      <w:r w:rsidR="00B36F52">
        <w:rPr>
          <w:rFonts w:ascii="Arial" w:hAnsi="Arial" w:cs="Arial"/>
          <w:i/>
          <w:sz w:val="20"/>
        </w:rPr>
        <w:t xml:space="preserve">                           v Kč</w:t>
      </w:r>
      <w:proofErr w:type="gramEnd"/>
    </w:p>
    <w:p w:rsidR="00A83112" w:rsidRPr="000F4D32" w:rsidRDefault="00A83112" w:rsidP="000F4D32">
      <w:pPr>
        <w:ind w:firstLine="0"/>
        <w:rPr>
          <w:rFonts w:ascii="Arial" w:hAnsi="Arial" w:cs="Arial"/>
          <w:b/>
          <w:i/>
          <w:color w:val="4F6228" w:themeColor="accent3" w:themeShade="80"/>
          <w:sz w:val="20"/>
          <w:szCs w:val="20"/>
          <w:u w:val="single"/>
        </w:rPr>
      </w:pPr>
    </w:p>
    <w:p w:rsidR="000F4D32" w:rsidRPr="004A41F5" w:rsidRDefault="000F4D32" w:rsidP="000F4D32">
      <w:pPr>
        <w:pStyle w:val="Nzev"/>
        <w:jc w:val="left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0000</w:t>
      </w:r>
      <w:r>
        <w:rPr>
          <w:rFonts w:ascii="Arial" w:hAnsi="Arial" w:cs="Arial"/>
          <w:color w:val="auto"/>
          <w:sz w:val="20"/>
        </w:rPr>
        <w:tab/>
        <w:t>8</w:t>
      </w:r>
      <w:r w:rsidRPr="004A41F5">
        <w:rPr>
          <w:rFonts w:ascii="Arial" w:hAnsi="Arial" w:cs="Arial"/>
          <w:color w:val="auto"/>
          <w:sz w:val="20"/>
        </w:rPr>
        <w:t xml:space="preserve">1 </w:t>
      </w:r>
      <w:r w:rsidRPr="004A41F5">
        <w:rPr>
          <w:rFonts w:ascii="Arial" w:hAnsi="Arial" w:cs="Arial"/>
          <w:color w:val="auto"/>
          <w:sz w:val="20"/>
        </w:rPr>
        <w:tab/>
        <w:t xml:space="preserve">– </w:t>
      </w:r>
      <w:r w:rsidR="00A83112">
        <w:rPr>
          <w:rFonts w:ascii="Arial" w:hAnsi="Arial" w:cs="Arial"/>
          <w:color w:val="auto"/>
          <w:sz w:val="20"/>
        </w:rPr>
        <w:t>Financování z tuzemska</w:t>
      </w:r>
      <w:r w:rsidRPr="004A41F5">
        <w:rPr>
          <w:rFonts w:ascii="Arial" w:hAnsi="Arial" w:cs="Arial"/>
          <w:color w:val="auto"/>
          <w:sz w:val="20"/>
        </w:rPr>
        <w:t xml:space="preserve"> </w:t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</w:r>
      <w:r w:rsidRPr="004A41F5">
        <w:rPr>
          <w:rFonts w:ascii="Arial" w:hAnsi="Arial" w:cs="Arial"/>
          <w:color w:val="auto"/>
          <w:sz w:val="20"/>
        </w:rPr>
        <w:tab/>
        <w:t xml:space="preserve">  </w:t>
      </w:r>
      <w:r w:rsidR="00A83112">
        <w:rPr>
          <w:rFonts w:ascii="Arial" w:hAnsi="Arial" w:cs="Arial"/>
          <w:color w:val="auto"/>
          <w:sz w:val="20"/>
        </w:rPr>
        <w:t xml:space="preserve"> - 53</w:t>
      </w:r>
      <w:r w:rsidR="00C521EA">
        <w:rPr>
          <w:rFonts w:ascii="Arial" w:hAnsi="Arial" w:cs="Arial"/>
          <w:color w:val="auto"/>
          <w:sz w:val="20"/>
        </w:rPr>
        <w:t> </w:t>
      </w:r>
      <w:r w:rsidR="00A83112">
        <w:rPr>
          <w:rFonts w:ascii="Arial" w:hAnsi="Arial" w:cs="Arial"/>
          <w:color w:val="auto"/>
          <w:sz w:val="20"/>
        </w:rPr>
        <w:t>000</w:t>
      </w:r>
      <w:r w:rsidR="00C521EA">
        <w:rPr>
          <w:rFonts w:ascii="Arial" w:hAnsi="Arial" w:cs="Arial"/>
          <w:color w:val="auto"/>
          <w:sz w:val="20"/>
        </w:rPr>
        <w:t xml:space="preserve">                 </w:t>
      </w:r>
      <w:r w:rsidR="00B36F52">
        <w:rPr>
          <w:rFonts w:ascii="Arial" w:hAnsi="Arial" w:cs="Arial"/>
          <w:color w:val="auto"/>
          <w:sz w:val="20"/>
        </w:rPr>
        <w:t xml:space="preserve"> </w:t>
      </w:r>
      <w:r w:rsidR="00C521EA">
        <w:rPr>
          <w:rFonts w:ascii="Arial" w:hAnsi="Arial" w:cs="Arial"/>
          <w:color w:val="auto"/>
          <w:sz w:val="20"/>
        </w:rPr>
        <w:t xml:space="preserve"> - </w:t>
      </w:r>
      <w:r w:rsidR="00B36F52">
        <w:rPr>
          <w:rFonts w:ascii="Arial" w:hAnsi="Arial" w:cs="Arial"/>
          <w:color w:val="auto"/>
          <w:sz w:val="20"/>
        </w:rPr>
        <w:t>45</w:t>
      </w:r>
      <w:r w:rsidR="00C521EA">
        <w:rPr>
          <w:rFonts w:ascii="Arial" w:hAnsi="Arial" w:cs="Arial"/>
          <w:color w:val="auto"/>
          <w:sz w:val="20"/>
        </w:rPr>
        <w:t xml:space="preserve"> 000</w:t>
      </w:r>
    </w:p>
    <w:p w:rsidR="00A83112" w:rsidRDefault="00A83112" w:rsidP="00A83112">
      <w:pPr>
        <w:ind w:firstLine="0"/>
        <w:rPr>
          <w:rFonts w:ascii="Arial" w:hAnsi="Arial" w:cs="Arial"/>
          <w:b/>
        </w:rPr>
      </w:pPr>
    </w:p>
    <w:p w:rsidR="00A83112" w:rsidRPr="00A83112" w:rsidRDefault="00A83112" w:rsidP="00A83112">
      <w:pPr>
        <w:ind w:firstLine="0"/>
        <w:rPr>
          <w:rFonts w:ascii="Arial" w:hAnsi="Arial" w:cs="Arial"/>
          <w:i/>
          <w:sz w:val="20"/>
          <w:szCs w:val="20"/>
        </w:rPr>
      </w:pPr>
      <w:r w:rsidRPr="00C521EA">
        <w:rPr>
          <w:rFonts w:ascii="Arial" w:hAnsi="Arial" w:cs="Arial"/>
          <w:b/>
          <w:i/>
          <w:sz w:val="20"/>
          <w:szCs w:val="20"/>
        </w:rPr>
        <w:t>FINANCOVÁNÍ CELKEM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B7583">
        <w:rPr>
          <w:rFonts w:ascii="Arial" w:hAnsi="Arial" w:cs="Arial"/>
          <w:b/>
          <w:i/>
          <w:sz w:val="20"/>
          <w:szCs w:val="20"/>
        </w:rPr>
        <w:t xml:space="preserve">        </w:t>
      </w:r>
      <w:r w:rsidR="009B7583" w:rsidRPr="009B7583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9B7583">
        <w:rPr>
          <w:rFonts w:cs="Arial"/>
          <w:b/>
          <w:i/>
          <w:sz w:val="20"/>
          <w:szCs w:val="20"/>
        </w:rPr>
        <w:t xml:space="preserve">─ </w:t>
      </w:r>
      <w:r w:rsidRPr="009B7583">
        <w:rPr>
          <w:rFonts w:ascii="Arial" w:hAnsi="Arial" w:cs="Arial"/>
          <w:b/>
          <w:i/>
          <w:sz w:val="20"/>
          <w:szCs w:val="20"/>
        </w:rPr>
        <w:t>53</w:t>
      </w:r>
      <w:r w:rsidR="00C521EA">
        <w:rPr>
          <w:rFonts w:ascii="Arial" w:hAnsi="Arial" w:cs="Arial"/>
          <w:b/>
          <w:i/>
          <w:sz w:val="20"/>
          <w:szCs w:val="20"/>
        </w:rPr>
        <w:t> </w:t>
      </w:r>
      <w:r w:rsidRPr="009B7583">
        <w:rPr>
          <w:rFonts w:ascii="Arial" w:hAnsi="Arial" w:cs="Arial"/>
          <w:b/>
          <w:i/>
          <w:sz w:val="20"/>
          <w:szCs w:val="20"/>
        </w:rPr>
        <w:t>000</w:t>
      </w:r>
      <w:r w:rsidR="00C521EA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B36F52">
        <w:rPr>
          <w:rFonts w:ascii="Arial" w:hAnsi="Arial" w:cs="Arial"/>
          <w:b/>
          <w:i/>
          <w:sz w:val="20"/>
          <w:szCs w:val="20"/>
        </w:rPr>
        <w:t xml:space="preserve"> </w:t>
      </w:r>
      <w:r w:rsidR="00C521EA" w:rsidRPr="009B7583">
        <w:rPr>
          <w:rFonts w:cs="Arial"/>
          <w:b/>
          <w:i/>
          <w:sz w:val="20"/>
          <w:szCs w:val="20"/>
        </w:rPr>
        <w:t xml:space="preserve">─ </w:t>
      </w:r>
      <w:r w:rsidR="00B36F52">
        <w:rPr>
          <w:rFonts w:ascii="Arial" w:hAnsi="Arial" w:cs="Arial"/>
          <w:b/>
          <w:i/>
          <w:sz w:val="20"/>
          <w:szCs w:val="20"/>
        </w:rPr>
        <w:t xml:space="preserve">45 </w:t>
      </w:r>
      <w:r w:rsidR="00C521EA" w:rsidRPr="009B7583">
        <w:rPr>
          <w:rFonts w:ascii="Arial" w:hAnsi="Arial" w:cs="Arial"/>
          <w:b/>
          <w:i/>
          <w:sz w:val="20"/>
          <w:szCs w:val="20"/>
        </w:rPr>
        <w:t>000</w:t>
      </w:r>
    </w:p>
    <w:p w:rsidR="00AF0B93" w:rsidRDefault="00F534F0" w:rsidP="00A83112">
      <w:pPr>
        <w:ind w:firstLine="0"/>
        <w:rPr>
          <w:rFonts w:ascii="Arial" w:hAnsi="Arial" w:cs="Arial"/>
        </w:rPr>
      </w:pPr>
      <w:r>
        <w:rPr>
          <w:rFonts w:ascii="Arial" w:hAnsi="Arial" w:cs="Arial"/>
          <w:sz w:val="20"/>
        </w:rPr>
        <w:pict>
          <v:rect id="_x0000_i1027" style="width:0;height:1.5pt" o:hralign="center" o:hrstd="t" o:hr="t" fillcolor="#a0a0a0" stroked="f"/>
        </w:pict>
      </w:r>
    </w:p>
    <w:p w:rsidR="009B7583" w:rsidRDefault="009B7583">
      <w:pPr>
        <w:rPr>
          <w:rFonts w:ascii="Arial Unicode MS" w:eastAsia="Arial Unicode MS" w:hAnsi="Arial Unicode MS" w:cs="Arial Unicode MS"/>
        </w:rPr>
      </w:pPr>
    </w:p>
    <w:p w:rsidR="004262D2" w:rsidRDefault="004262D2" w:rsidP="009B7583">
      <w:pPr>
        <w:ind w:firstLine="708"/>
        <w:rPr>
          <w:rFonts w:ascii="Monotype Corsiva" w:eastAsia="Arial Unicode MS" w:hAnsi="Monotype Corsiva" w:cs="Arial Unicode MS"/>
          <w:sz w:val="32"/>
          <w:szCs w:val="32"/>
        </w:rPr>
      </w:pPr>
    </w:p>
    <w:p w:rsidR="00C80620" w:rsidRPr="009B7583" w:rsidRDefault="00C80620" w:rsidP="009B7583">
      <w:pPr>
        <w:ind w:firstLine="708"/>
        <w:rPr>
          <w:rFonts w:ascii="Monotype Corsiva" w:eastAsia="Arial Unicode MS" w:hAnsi="Monotype Corsiva" w:cs="Arial Unicode MS"/>
          <w:sz w:val="32"/>
          <w:szCs w:val="32"/>
        </w:rPr>
      </w:pPr>
      <w:r w:rsidRPr="009B7583">
        <w:rPr>
          <w:rFonts w:ascii="Monotype Corsiva" w:eastAsia="Arial Unicode MS" w:hAnsi="Monotype Corsiva" w:cs="Arial Unicode MS"/>
          <w:sz w:val="32"/>
          <w:szCs w:val="32"/>
        </w:rPr>
        <w:t xml:space="preserve">Vyvěšeno:      </w:t>
      </w:r>
      <w:r w:rsidR="009863AA">
        <w:rPr>
          <w:rFonts w:ascii="Monotype Corsiva" w:eastAsia="Arial Unicode MS" w:hAnsi="Monotype Corsiva" w:cs="Arial Unicode MS"/>
          <w:sz w:val="32"/>
          <w:szCs w:val="32"/>
        </w:rPr>
        <w:t>28. 11. 2017</w:t>
      </w:r>
    </w:p>
    <w:p w:rsidR="00C80620" w:rsidRPr="009B7583" w:rsidRDefault="00C80620">
      <w:pPr>
        <w:rPr>
          <w:rFonts w:ascii="Monotype Corsiva" w:eastAsia="Arial Unicode MS" w:hAnsi="Monotype Corsiva" w:cs="Arial Unicode MS"/>
          <w:sz w:val="32"/>
          <w:szCs w:val="32"/>
        </w:rPr>
      </w:pPr>
    </w:p>
    <w:p w:rsidR="00C80620" w:rsidRPr="009B7583" w:rsidRDefault="00C80620">
      <w:pPr>
        <w:rPr>
          <w:rFonts w:ascii="Monotype Corsiva" w:eastAsia="Arial Unicode MS" w:hAnsi="Monotype Corsiva" w:cs="Arial Unicode MS"/>
          <w:sz w:val="32"/>
          <w:szCs w:val="32"/>
        </w:rPr>
      </w:pPr>
    </w:p>
    <w:p w:rsidR="00C80620" w:rsidRPr="009B7583" w:rsidRDefault="00C80620">
      <w:pPr>
        <w:rPr>
          <w:rFonts w:ascii="Monotype Corsiva" w:eastAsia="Arial Unicode MS" w:hAnsi="Monotype Corsiva" w:cs="Arial Unicode MS"/>
          <w:sz w:val="32"/>
          <w:szCs w:val="32"/>
        </w:rPr>
      </w:pPr>
    </w:p>
    <w:p w:rsidR="00C80620" w:rsidRPr="009B7583" w:rsidRDefault="00C80620" w:rsidP="009B7583">
      <w:pPr>
        <w:ind w:firstLine="708"/>
        <w:rPr>
          <w:rFonts w:ascii="Monotype Corsiva" w:eastAsia="Arial Unicode MS" w:hAnsi="Monotype Corsiva" w:cs="Arial Unicode MS"/>
          <w:sz w:val="32"/>
          <w:szCs w:val="32"/>
        </w:rPr>
      </w:pPr>
      <w:r w:rsidRPr="009B7583">
        <w:rPr>
          <w:rFonts w:ascii="Monotype Corsiva" w:eastAsia="Arial Unicode MS" w:hAnsi="Monotype Corsiva" w:cs="Arial Unicode MS"/>
          <w:sz w:val="32"/>
          <w:szCs w:val="32"/>
        </w:rPr>
        <w:t>Sňato:</w:t>
      </w:r>
    </w:p>
    <w:sectPr w:rsidR="00C80620" w:rsidRPr="009B7583" w:rsidSect="009B7583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89"/>
    <w:rsid w:val="000F4D32"/>
    <w:rsid w:val="0013246C"/>
    <w:rsid w:val="001F1795"/>
    <w:rsid w:val="003F7C8C"/>
    <w:rsid w:val="004262D2"/>
    <w:rsid w:val="004A41F5"/>
    <w:rsid w:val="00517A25"/>
    <w:rsid w:val="006954CB"/>
    <w:rsid w:val="00867BE2"/>
    <w:rsid w:val="00886AA9"/>
    <w:rsid w:val="008C25BA"/>
    <w:rsid w:val="009863AA"/>
    <w:rsid w:val="009B2DE6"/>
    <w:rsid w:val="009B7583"/>
    <w:rsid w:val="00A83112"/>
    <w:rsid w:val="00AA75AA"/>
    <w:rsid w:val="00AF0B93"/>
    <w:rsid w:val="00B344FD"/>
    <w:rsid w:val="00B36F52"/>
    <w:rsid w:val="00B47689"/>
    <w:rsid w:val="00C521EA"/>
    <w:rsid w:val="00C80620"/>
    <w:rsid w:val="00F5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F5"/>
  </w:style>
  <w:style w:type="paragraph" w:styleId="Nadpis1">
    <w:name w:val="heading 1"/>
    <w:basedOn w:val="Normln"/>
    <w:next w:val="Normln"/>
    <w:link w:val="Nadpis1Char"/>
    <w:uiPriority w:val="9"/>
    <w:qFormat/>
    <w:rsid w:val="004A41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1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41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1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41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41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41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41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41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A41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A41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A41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A41F5"/>
    <w:rPr>
      <w:i/>
      <w:i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41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1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41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1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A41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A41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A41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A41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41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A41F5"/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4A41F5"/>
    <w:rPr>
      <w:b/>
      <w:bCs/>
      <w:spacing w:val="0"/>
    </w:rPr>
  </w:style>
  <w:style w:type="character" w:styleId="Zvraznn">
    <w:name w:val="Emphasis"/>
    <w:uiPriority w:val="20"/>
    <w:qFormat/>
    <w:rsid w:val="004A41F5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4A41F5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4A41F5"/>
  </w:style>
  <w:style w:type="paragraph" w:styleId="Odstavecseseznamem">
    <w:name w:val="List Paragraph"/>
    <w:basedOn w:val="Normln"/>
    <w:uiPriority w:val="34"/>
    <w:qFormat/>
    <w:rsid w:val="004A41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A4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A4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41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41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A41F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A41F5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A41F5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A41F5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A41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41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1F5"/>
  </w:style>
  <w:style w:type="paragraph" w:styleId="Nadpis1">
    <w:name w:val="heading 1"/>
    <w:basedOn w:val="Normln"/>
    <w:next w:val="Normln"/>
    <w:link w:val="Nadpis1Char"/>
    <w:uiPriority w:val="9"/>
    <w:qFormat/>
    <w:rsid w:val="004A41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1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41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1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41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41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41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41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41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A41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A41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A41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A41F5"/>
    <w:rPr>
      <w:i/>
      <w:iCs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41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1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41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1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A41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A41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A41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A41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41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A41F5"/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4A41F5"/>
    <w:rPr>
      <w:b/>
      <w:bCs/>
      <w:spacing w:val="0"/>
    </w:rPr>
  </w:style>
  <w:style w:type="character" w:styleId="Zvraznn">
    <w:name w:val="Emphasis"/>
    <w:uiPriority w:val="20"/>
    <w:qFormat/>
    <w:rsid w:val="004A41F5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4A41F5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4A41F5"/>
  </w:style>
  <w:style w:type="paragraph" w:styleId="Odstavecseseznamem">
    <w:name w:val="List Paragraph"/>
    <w:basedOn w:val="Normln"/>
    <w:uiPriority w:val="34"/>
    <w:qFormat/>
    <w:rsid w:val="004A41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A4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A4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41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41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A41F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A41F5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A41F5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A41F5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A41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41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Holubová</dc:creator>
  <cp:lastModifiedBy>Alena Holubová</cp:lastModifiedBy>
  <cp:revision>4</cp:revision>
  <cp:lastPrinted>2017-11-28T13:07:00Z</cp:lastPrinted>
  <dcterms:created xsi:type="dcterms:W3CDTF">2017-11-28T13:08:00Z</dcterms:created>
  <dcterms:modified xsi:type="dcterms:W3CDTF">2017-11-28T13:10:00Z</dcterms:modified>
</cp:coreProperties>
</file>